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5BB20" w14:textId="4BE7273F" w:rsidR="006F17B9" w:rsidRPr="00EF63D8" w:rsidRDefault="006F17B9" w:rsidP="006F17B9">
      <w:pPr>
        <w:rPr>
          <w:i/>
          <w:iCs/>
          <w:lang w:val="fi-FI"/>
        </w:rPr>
      </w:pPr>
      <w:r>
        <w:rPr>
          <w:lang w:val="et-EE"/>
        </w:rPr>
        <w:t>Loksa Linnavolikogu</w:t>
      </w:r>
      <w:r>
        <w:rPr>
          <w:lang w:val="et-EE"/>
        </w:rPr>
        <w:tab/>
      </w:r>
      <w:r>
        <w:rPr>
          <w:lang w:val="et-EE"/>
        </w:rPr>
        <w:tab/>
      </w:r>
      <w:r>
        <w:rPr>
          <w:lang w:val="et-EE"/>
        </w:rPr>
        <w:tab/>
      </w:r>
      <w:r>
        <w:rPr>
          <w:lang w:val="et-EE"/>
        </w:rPr>
        <w:tab/>
      </w:r>
      <w:r>
        <w:rPr>
          <w:lang w:val="et-EE"/>
        </w:rPr>
        <w:tab/>
      </w:r>
      <w:r>
        <w:rPr>
          <w:lang w:val="et-EE"/>
        </w:rPr>
        <w:tab/>
      </w:r>
      <w:r>
        <w:rPr>
          <w:lang w:val="et-EE"/>
        </w:rPr>
        <w:tab/>
      </w:r>
      <w:r w:rsidR="00E127F8">
        <w:rPr>
          <w:lang w:val="et-EE"/>
        </w:rPr>
        <w:tab/>
      </w:r>
      <w:r w:rsidR="00EF63D8" w:rsidRPr="00EF63D8">
        <w:rPr>
          <w:i/>
          <w:iCs/>
          <w:lang w:val="fi-FI"/>
        </w:rPr>
        <w:t>(kuupäev digiallkirjas)</w:t>
      </w:r>
    </w:p>
    <w:p w14:paraId="3A15BB21" w14:textId="77777777" w:rsidR="006F17B9" w:rsidRDefault="006F17B9" w:rsidP="006F17B9">
      <w:pPr>
        <w:jc w:val="both"/>
        <w:rPr>
          <w:lang w:val="et-EE"/>
        </w:rPr>
      </w:pPr>
    </w:p>
    <w:p w14:paraId="3A15BB22" w14:textId="77777777" w:rsidR="006F17B9" w:rsidRDefault="006F17B9" w:rsidP="006F17B9">
      <w:pPr>
        <w:pStyle w:val="Pealkiri3"/>
      </w:pPr>
      <w:r>
        <w:t>Otsuse eelnõu edastamine</w:t>
      </w:r>
    </w:p>
    <w:p w14:paraId="3A15BB23" w14:textId="77777777" w:rsidR="006F17B9" w:rsidRDefault="006F17B9" w:rsidP="006F17B9">
      <w:pPr>
        <w:jc w:val="both"/>
        <w:rPr>
          <w:lang w:val="et-EE"/>
        </w:rPr>
      </w:pPr>
    </w:p>
    <w:p w14:paraId="3A15BB24" w14:textId="1C749C00" w:rsidR="006F17B9" w:rsidRDefault="00CB1A30" w:rsidP="006F17B9">
      <w:pPr>
        <w:jc w:val="both"/>
        <w:rPr>
          <w:lang w:val="et-EE"/>
        </w:rPr>
      </w:pPr>
      <w:r>
        <w:rPr>
          <w:lang w:val="et-EE"/>
        </w:rPr>
        <w:t>Edastan</w:t>
      </w:r>
      <w:r w:rsidR="006F17B9">
        <w:rPr>
          <w:lang w:val="et-EE"/>
        </w:rPr>
        <w:t xml:space="preserve"> Loksa Linnavolikogu otsuse eelnõu „Volikogu liikmete arvu määramine“</w:t>
      </w:r>
    </w:p>
    <w:p w14:paraId="3A15BB25" w14:textId="77777777" w:rsidR="006F17B9" w:rsidRDefault="006F17B9" w:rsidP="006F17B9">
      <w:pPr>
        <w:jc w:val="both"/>
        <w:rPr>
          <w:lang w:val="et-EE"/>
        </w:rPr>
      </w:pPr>
    </w:p>
    <w:p w14:paraId="3A15BB26" w14:textId="0AED1E38" w:rsidR="006F17B9" w:rsidRDefault="006F17B9" w:rsidP="006F17B9">
      <w:pPr>
        <w:jc w:val="both"/>
        <w:rPr>
          <w:lang w:val="et-EE"/>
        </w:rPr>
      </w:pPr>
      <w:r>
        <w:rPr>
          <w:lang w:val="et-EE"/>
        </w:rPr>
        <w:t xml:space="preserve">ALGATAJA: </w:t>
      </w:r>
      <w:r>
        <w:rPr>
          <w:lang w:val="et-EE"/>
        </w:rPr>
        <w:tab/>
      </w:r>
      <w:r w:rsidR="00EF63D8">
        <w:rPr>
          <w:lang w:val="et-EE"/>
        </w:rPr>
        <w:tab/>
      </w:r>
      <w:r>
        <w:rPr>
          <w:lang w:val="et-EE"/>
        </w:rPr>
        <w:t>Loksa linnasekretär</w:t>
      </w:r>
    </w:p>
    <w:p w14:paraId="3A15BB27" w14:textId="45AD11C0" w:rsidR="006F17B9" w:rsidRDefault="00CB1A30" w:rsidP="006F17B9">
      <w:pPr>
        <w:jc w:val="both"/>
        <w:rPr>
          <w:lang w:val="et-EE"/>
        </w:rPr>
      </w:pPr>
      <w:r>
        <w:rPr>
          <w:lang w:val="et-EE"/>
        </w:rPr>
        <w:t>TÜÜP</w:t>
      </w:r>
      <w:r>
        <w:rPr>
          <w:lang w:val="et-EE"/>
        </w:rPr>
        <w:tab/>
      </w:r>
      <w:r>
        <w:rPr>
          <w:lang w:val="et-EE"/>
        </w:rPr>
        <w:tab/>
      </w:r>
      <w:r w:rsidR="00EF63D8">
        <w:rPr>
          <w:lang w:val="et-EE"/>
        </w:rPr>
        <w:tab/>
      </w:r>
      <w:r>
        <w:rPr>
          <w:lang w:val="et-EE"/>
        </w:rPr>
        <w:t>o</w:t>
      </w:r>
      <w:r w:rsidR="006F17B9">
        <w:rPr>
          <w:lang w:val="et-EE"/>
        </w:rPr>
        <w:t>tsus</w:t>
      </w:r>
    </w:p>
    <w:p w14:paraId="3A15BB28" w14:textId="1B8ED090" w:rsidR="006F17B9" w:rsidRDefault="006F17B9" w:rsidP="006F17B9">
      <w:pPr>
        <w:jc w:val="both"/>
        <w:rPr>
          <w:lang w:val="et-EE"/>
        </w:rPr>
      </w:pPr>
      <w:r>
        <w:rPr>
          <w:lang w:val="et-EE"/>
        </w:rPr>
        <w:t>ALUS</w:t>
      </w:r>
      <w:r>
        <w:rPr>
          <w:lang w:val="et-EE"/>
        </w:rPr>
        <w:tab/>
      </w:r>
      <w:r>
        <w:rPr>
          <w:lang w:val="et-EE"/>
        </w:rPr>
        <w:tab/>
      </w:r>
      <w:r w:rsidR="00EF63D8">
        <w:rPr>
          <w:lang w:val="et-EE"/>
        </w:rPr>
        <w:tab/>
      </w:r>
      <w:r>
        <w:rPr>
          <w:lang w:val="et-EE"/>
        </w:rPr>
        <w:t>kohaliku omavalitsuse korralduse seadus § 22 lg 1 p 12</w:t>
      </w:r>
    </w:p>
    <w:p w14:paraId="3A15BB29" w14:textId="468B70B7" w:rsidR="006F17B9" w:rsidRDefault="006F17B9" w:rsidP="00EF63D8">
      <w:pPr>
        <w:ind w:left="1440" w:firstLine="684"/>
        <w:jc w:val="both"/>
        <w:rPr>
          <w:lang w:val="et-EE"/>
        </w:rPr>
      </w:pPr>
      <w:r>
        <w:rPr>
          <w:lang w:val="et-EE"/>
        </w:rPr>
        <w:t>kohaliku omavalitsuse volikogu valimise seadus § 7 lg 1</w:t>
      </w:r>
    </w:p>
    <w:p w14:paraId="3A15BB2A" w14:textId="530ECD4C" w:rsidR="006F17B9" w:rsidRDefault="006F17B9" w:rsidP="006F17B9">
      <w:pPr>
        <w:jc w:val="both"/>
        <w:rPr>
          <w:lang w:val="et-EE"/>
        </w:rPr>
      </w:pPr>
      <w:r>
        <w:rPr>
          <w:lang w:val="et-EE"/>
        </w:rPr>
        <w:t>ETTEKANDJA:</w:t>
      </w:r>
      <w:r w:rsidR="00EF63D8">
        <w:rPr>
          <w:lang w:val="et-EE"/>
        </w:rPr>
        <w:tab/>
        <w:t>volikogu esimees</w:t>
      </w:r>
    </w:p>
    <w:p w14:paraId="3A15BB2F" w14:textId="77777777" w:rsidR="00C77CAD" w:rsidRDefault="00C77CAD" w:rsidP="006F17B9">
      <w:pPr>
        <w:jc w:val="both"/>
        <w:rPr>
          <w:lang w:val="et-EE"/>
        </w:rPr>
      </w:pPr>
    </w:p>
    <w:p w14:paraId="3A15BB30" w14:textId="77777777" w:rsidR="0025344C" w:rsidRPr="00C77CAD" w:rsidRDefault="00C77CAD" w:rsidP="006F17B9">
      <w:pPr>
        <w:jc w:val="both"/>
        <w:rPr>
          <w:lang w:val="et-EE"/>
        </w:rPr>
      </w:pPr>
      <w:r w:rsidRPr="00C77CAD">
        <w:rPr>
          <w:lang w:val="et-EE"/>
        </w:rPr>
        <w:t xml:space="preserve">Lisad: </w:t>
      </w:r>
    </w:p>
    <w:p w14:paraId="3A15BB32" w14:textId="2279D4B7" w:rsidR="00C77CAD" w:rsidRDefault="00C77CAD" w:rsidP="00C77CAD">
      <w:pPr>
        <w:jc w:val="both"/>
        <w:rPr>
          <w:lang w:val="et-EE"/>
        </w:rPr>
      </w:pPr>
      <w:r w:rsidRPr="00C77CAD">
        <w:rPr>
          <w:lang w:val="et-EE"/>
        </w:rPr>
        <w:t>1. Seletuskiri Loksa Linnavolikogu otsuse eelnõu „Volikogu liikmete arvu määramine“ juurde</w:t>
      </w:r>
    </w:p>
    <w:p w14:paraId="3A15BB33" w14:textId="328B3B97" w:rsidR="00C77CAD" w:rsidRPr="00C77CAD" w:rsidRDefault="00C77CAD" w:rsidP="00C77CAD">
      <w:pPr>
        <w:jc w:val="both"/>
        <w:rPr>
          <w:lang w:val="et-EE"/>
        </w:rPr>
      </w:pPr>
      <w:r w:rsidRPr="00C77CAD">
        <w:rPr>
          <w:lang w:val="et-EE"/>
        </w:rPr>
        <w:t>2. Loksa Linnavolikogu otsuse eelnõu „Volikogu liikmete arvu määramine“</w:t>
      </w:r>
    </w:p>
    <w:p w14:paraId="3A15BB35" w14:textId="77777777" w:rsidR="00C77CAD" w:rsidRDefault="00C77CAD" w:rsidP="006F17B9">
      <w:pPr>
        <w:jc w:val="both"/>
        <w:rPr>
          <w:b/>
          <w:lang w:val="et-EE"/>
        </w:rPr>
      </w:pPr>
    </w:p>
    <w:p w14:paraId="523727B3" w14:textId="77777777" w:rsidR="00EF63D8" w:rsidRDefault="00EF63D8" w:rsidP="006F17B9">
      <w:pPr>
        <w:jc w:val="both"/>
        <w:rPr>
          <w:b/>
          <w:lang w:val="et-EE"/>
        </w:rPr>
      </w:pPr>
    </w:p>
    <w:p w14:paraId="3A15BB36" w14:textId="21DFA240" w:rsidR="006F17B9" w:rsidRPr="0025344C" w:rsidRDefault="0025344C" w:rsidP="006F17B9">
      <w:pPr>
        <w:jc w:val="both"/>
        <w:rPr>
          <w:b/>
          <w:lang w:val="et-EE"/>
        </w:rPr>
      </w:pPr>
      <w:r w:rsidRPr="0025344C">
        <w:rPr>
          <w:b/>
          <w:lang w:val="et-EE"/>
        </w:rPr>
        <w:t>Seletuskiri Loksa Linnavolikogu otsuse eelnõu „Volikogu liikmete arvu määramine“ juurde</w:t>
      </w:r>
    </w:p>
    <w:p w14:paraId="3A15BB37" w14:textId="77777777" w:rsidR="0025344C" w:rsidRDefault="0025344C" w:rsidP="006F17B9">
      <w:pPr>
        <w:jc w:val="both"/>
        <w:rPr>
          <w:lang w:val="et-EE"/>
        </w:rPr>
      </w:pPr>
    </w:p>
    <w:p w14:paraId="3A15BB3A" w14:textId="6E396BCE" w:rsidR="006F17B9" w:rsidRDefault="006F17B9" w:rsidP="006F17B9">
      <w:pPr>
        <w:jc w:val="both"/>
        <w:rPr>
          <w:lang w:val="et-EE"/>
        </w:rPr>
      </w:pPr>
      <w:r>
        <w:rPr>
          <w:lang w:val="et-EE"/>
        </w:rPr>
        <w:t>Kohaliku omavalitsuse korralduse seaduse</w:t>
      </w:r>
      <w:r w:rsidR="00DD4A47">
        <w:rPr>
          <w:lang w:val="et-EE"/>
        </w:rPr>
        <w:t xml:space="preserve"> (KOKS)</w:t>
      </w:r>
      <w:r>
        <w:rPr>
          <w:lang w:val="et-EE"/>
        </w:rPr>
        <w:t xml:space="preserve"> § 22 l</w:t>
      </w:r>
      <w:r w:rsidR="0085120D">
        <w:rPr>
          <w:lang w:val="et-EE"/>
        </w:rPr>
        <w:t>õike</w:t>
      </w:r>
      <w:r>
        <w:rPr>
          <w:lang w:val="et-EE"/>
        </w:rPr>
        <w:t xml:space="preserve"> 1 p</w:t>
      </w:r>
      <w:r w:rsidR="0085120D">
        <w:rPr>
          <w:lang w:val="et-EE"/>
        </w:rPr>
        <w:t>unkti</w:t>
      </w:r>
      <w:r>
        <w:rPr>
          <w:lang w:val="et-EE"/>
        </w:rPr>
        <w:t xml:space="preserve"> 12 kohaselt kuulub volikogu ainupädevusse volikogu järgmise koosseisu liikmete arvu määramine.</w:t>
      </w:r>
      <w:r w:rsidR="0085120D">
        <w:rPr>
          <w:lang w:val="et-EE"/>
        </w:rPr>
        <w:t xml:space="preserve"> </w:t>
      </w:r>
      <w:r>
        <w:rPr>
          <w:lang w:val="et-EE"/>
        </w:rPr>
        <w:t xml:space="preserve">Kohaliku omavalitsuse volikogu valimise seaduse </w:t>
      </w:r>
      <w:r w:rsidR="00DD4A47">
        <w:rPr>
          <w:lang w:val="et-EE"/>
        </w:rPr>
        <w:t xml:space="preserve">(KOVVS) </w:t>
      </w:r>
      <w:r>
        <w:rPr>
          <w:lang w:val="et-EE"/>
        </w:rPr>
        <w:t>§ 7 l</w:t>
      </w:r>
      <w:r w:rsidR="0085120D">
        <w:rPr>
          <w:lang w:val="et-EE"/>
        </w:rPr>
        <w:t>õike</w:t>
      </w:r>
      <w:r>
        <w:rPr>
          <w:lang w:val="et-EE"/>
        </w:rPr>
        <w:t xml:space="preserve"> 1 järgi peab volikogu liikmete arv olema paaritu arv. § 7 l</w:t>
      </w:r>
      <w:r w:rsidR="0085120D">
        <w:rPr>
          <w:lang w:val="et-EE"/>
        </w:rPr>
        <w:t>õige</w:t>
      </w:r>
      <w:r>
        <w:rPr>
          <w:lang w:val="et-EE"/>
        </w:rPr>
        <w:t xml:space="preserve"> 2 p</w:t>
      </w:r>
      <w:r w:rsidR="0085120D">
        <w:rPr>
          <w:lang w:val="et-EE"/>
        </w:rPr>
        <w:t>unkt</w:t>
      </w:r>
      <w:r>
        <w:rPr>
          <w:lang w:val="et-EE"/>
        </w:rPr>
        <w:t xml:space="preserve"> 1 sätestab, et volikogus </w:t>
      </w:r>
      <w:r w:rsidR="0025344C">
        <w:rPr>
          <w:lang w:val="et-EE"/>
        </w:rPr>
        <w:t>l</w:t>
      </w:r>
      <w:r>
        <w:rPr>
          <w:lang w:val="et-EE"/>
        </w:rPr>
        <w:t xml:space="preserve">iikmete arv määratakse rahvastikuregistri andmete põhjal, lähtudes linnaelanike arvust valimisaasta 1. juuni seisuga: üle 2000 elaniku </w:t>
      </w:r>
      <w:r w:rsidR="0025344C">
        <w:rPr>
          <w:lang w:val="et-EE"/>
        </w:rPr>
        <w:t>puhul peab volikogu olema</w:t>
      </w:r>
      <w:r>
        <w:rPr>
          <w:lang w:val="et-EE"/>
        </w:rPr>
        <w:t xml:space="preserve"> </w:t>
      </w:r>
      <w:r w:rsidRPr="00EF63D8">
        <w:rPr>
          <w:u w:val="single"/>
          <w:lang w:val="et-EE"/>
        </w:rPr>
        <w:t>vähemalt 13-liikmeline</w:t>
      </w:r>
      <w:r w:rsidR="00DD4A47">
        <w:rPr>
          <w:lang w:val="et-EE"/>
        </w:rPr>
        <w:t xml:space="preserve">. </w:t>
      </w:r>
      <w:r>
        <w:rPr>
          <w:lang w:val="et-EE"/>
        </w:rPr>
        <w:t xml:space="preserve">Loksa linnas on </w:t>
      </w:r>
      <w:r w:rsidR="00DD4A47">
        <w:rPr>
          <w:lang w:val="et-EE"/>
        </w:rPr>
        <w:t>1. juuni 20</w:t>
      </w:r>
      <w:r w:rsidR="00F70FD3">
        <w:rPr>
          <w:lang w:val="et-EE"/>
        </w:rPr>
        <w:t>2</w:t>
      </w:r>
      <w:r w:rsidR="00EF63D8">
        <w:rPr>
          <w:lang w:val="et-EE"/>
        </w:rPr>
        <w:t>5</w:t>
      </w:r>
      <w:r>
        <w:rPr>
          <w:lang w:val="et-EE"/>
        </w:rPr>
        <w:t xml:space="preserve">. seisuga </w:t>
      </w:r>
      <w:r w:rsidR="00DD4A47">
        <w:rPr>
          <w:lang w:val="et-EE"/>
        </w:rPr>
        <w:t xml:space="preserve">elanikke </w:t>
      </w:r>
      <w:r w:rsidR="00EF63D8">
        <w:rPr>
          <w:color w:val="000000" w:themeColor="text1"/>
          <w:lang w:val="et-EE"/>
        </w:rPr>
        <w:t>2392</w:t>
      </w:r>
      <w:r>
        <w:rPr>
          <w:lang w:val="et-EE"/>
        </w:rPr>
        <w:t xml:space="preserve">. </w:t>
      </w:r>
      <w:r w:rsidR="00DD4A47">
        <w:rPr>
          <w:lang w:val="et-EE"/>
        </w:rPr>
        <w:t xml:space="preserve">KOVVS </w:t>
      </w:r>
      <w:r>
        <w:rPr>
          <w:lang w:val="et-EE"/>
        </w:rPr>
        <w:t>§ 7 l</w:t>
      </w:r>
      <w:r w:rsidR="0085120D">
        <w:rPr>
          <w:lang w:val="et-EE"/>
        </w:rPr>
        <w:t>õike</w:t>
      </w:r>
      <w:r>
        <w:rPr>
          <w:lang w:val="et-EE"/>
        </w:rPr>
        <w:t xml:space="preserve"> 3 kohaselt määratakse volikogu liikmete arv hiljemalt 90. päeval enne valimispäeva s</w:t>
      </w:r>
      <w:r w:rsidR="003B08A6">
        <w:rPr>
          <w:lang w:val="et-EE"/>
        </w:rPr>
        <w:t>.</w:t>
      </w:r>
      <w:r>
        <w:rPr>
          <w:lang w:val="et-EE"/>
        </w:rPr>
        <w:t xml:space="preserve">t </w:t>
      </w:r>
      <w:r w:rsidRPr="00EF63D8">
        <w:rPr>
          <w:u w:val="single"/>
          <w:lang w:val="et-EE"/>
        </w:rPr>
        <w:t xml:space="preserve">hiljemalt </w:t>
      </w:r>
      <w:r w:rsidR="00EF63D8" w:rsidRPr="00EF63D8">
        <w:rPr>
          <w:u w:val="single"/>
          <w:lang w:val="et-EE"/>
        </w:rPr>
        <w:t>2</w:t>
      </w:r>
      <w:r w:rsidR="002477F5" w:rsidRPr="00EF63D8">
        <w:rPr>
          <w:u w:val="single"/>
          <w:lang w:val="et-EE"/>
        </w:rPr>
        <w:t>1.07.202</w:t>
      </w:r>
      <w:r w:rsidR="00EF63D8" w:rsidRPr="00EF63D8">
        <w:rPr>
          <w:u w:val="single"/>
          <w:lang w:val="et-EE"/>
        </w:rPr>
        <w:t>5</w:t>
      </w:r>
      <w:r w:rsidR="00D14139">
        <w:rPr>
          <w:lang w:val="et-EE"/>
        </w:rPr>
        <w:t>.a.</w:t>
      </w:r>
    </w:p>
    <w:p w14:paraId="5F9C6FC3" w14:textId="5656211D" w:rsidR="0097212E" w:rsidRPr="00FA042B" w:rsidRDefault="0097212E" w:rsidP="00EF63D8">
      <w:pPr>
        <w:jc w:val="both"/>
        <w:rPr>
          <w:color w:val="FF0000"/>
          <w:lang w:val="et-EE"/>
        </w:rPr>
      </w:pPr>
    </w:p>
    <w:p w14:paraId="41412808" w14:textId="77777777" w:rsidR="00BD3FC9" w:rsidRPr="0097212E" w:rsidRDefault="00BD3FC9" w:rsidP="0097212E">
      <w:pPr>
        <w:ind w:left="1080"/>
        <w:jc w:val="both"/>
        <w:rPr>
          <w:color w:val="FF0000"/>
          <w:lang w:val="et-EE"/>
        </w:rPr>
      </w:pPr>
    </w:p>
    <w:p w14:paraId="5ECAC0CF" w14:textId="656C4E48" w:rsidR="0097212E" w:rsidRPr="0097212E" w:rsidRDefault="0097212E" w:rsidP="006F17B9">
      <w:pPr>
        <w:jc w:val="both"/>
        <w:rPr>
          <w:i/>
          <w:iCs/>
          <w:lang w:val="et-EE"/>
        </w:rPr>
      </w:pPr>
      <w:r w:rsidRPr="0097212E">
        <w:rPr>
          <w:i/>
          <w:iCs/>
          <w:lang w:val="et-EE"/>
        </w:rPr>
        <w:t>/allkirjastatud digitaalselt/</w:t>
      </w:r>
    </w:p>
    <w:p w14:paraId="33A815F7" w14:textId="77777777" w:rsidR="00BD3FC9" w:rsidRDefault="00BD3FC9" w:rsidP="006F17B9">
      <w:pPr>
        <w:jc w:val="both"/>
        <w:rPr>
          <w:lang w:val="et-EE"/>
        </w:rPr>
      </w:pPr>
    </w:p>
    <w:p w14:paraId="3A15BB3E" w14:textId="77777777" w:rsidR="00C77CAD" w:rsidRDefault="00C77CAD" w:rsidP="00C77CAD">
      <w:pPr>
        <w:jc w:val="both"/>
        <w:rPr>
          <w:lang w:val="et-EE"/>
        </w:rPr>
      </w:pPr>
      <w:r>
        <w:rPr>
          <w:lang w:val="et-EE"/>
        </w:rPr>
        <w:t>Karin Kask</w:t>
      </w:r>
    </w:p>
    <w:p w14:paraId="03E969B1" w14:textId="62C09149" w:rsidR="00BD3FC9" w:rsidRDefault="00BD3FC9" w:rsidP="00C77CAD">
      <w:pPr>
        <w:jc w:val="both"/>
        <w:rPr>
          <w:lang w:val="et-EE"/>
        </w:rPr>
      </w:pPr>
      <w:r>
        <w:rPr>
          <w:lang w:val="et-EE"/>
        </w:rPr>
        <w:t xml:space="preserve">Loksa </w:t>
      </w:r>
      <w:r w:rsidR="00C77CAD">
        <w:rPr>
          <w:lang w:val="et-EE"/>
        </w:rPr>
        <w:t>linnasekretär</w:t>
      </w:r>
    </w:p>
    <w:p w14:paraId="0538DA86" w14:textId="3FC7A464" w:rsidR="00BD3FC9" w:rsidRDefault="00BD3FC9" w:rsidP="00C77CAD">
      <w:pPr>
        <w:jc w:val="both"/>
        <w:rPr>
          <w:lang w:val="et-EE"/>
        </w:rPr>
      </w:pPr>
      <w:r>
        <w:rPr>
          <w:lang w:val="et-EE"/>
        </w:rPr>
        <w:t xml:space="preserve">Loksa </w:t>
      </w:r>
      <w:r w:rsidR="006812BF">
        <w:rPr>
          <w:lang w:val="et-EE"/>
        </w:rPr>
        <w:t>linna valimiskomisjoni esimees</w:t>
      </w:r>
      <w:r w:rsidR="00C77CAD">
        <w:rPr>
          <w:lang w:val="et-EE"/>
        </w:rPr>
        <w:t xml:space="preserve"> </w:t>
      </w:r>
    </w:p>
    <w:p w14:paraId="3A15BB3F" w14:textId="2C885530" w:rsidR="00D14139" w:rsidRDefault="00C77CAD" w:rsidP="00C77CAD">
      <w:pPr>
        <w:jc w:val="both"/>
        <w:rPr>
          <w:lang w:val="et-EE"/>
        </w:rPr>
      </w:pPr>
      <w:r>
        <w:rPr>
          <w:lang w:val="et-EE"/>
        </w:rPr>
        <w:t xml:space="preserve">(603 1253; </w:t>
      </w:r>
      <w:hyperlink r:id="rId5" w:history="1">
        <w:r w:rsidR="0097212E" w:rsidRPr="00FD0BCC">
          <w:rPr>
            <w:rStyle w:val="Hperlink"/>
            <w:lang w:val="et-EE"/>
          </w:rPr>
          <w:t>karin.kask@loksa.ee</w:t>
        </w:r>
      </w:hyperlink>
      <w:r w:rsidR="0097212E">
        <w:rPr>
          <w:lang w:val="et-EE"/>
        </w:rPr>
        <w:t>)</w:t>
      </w:r>
      <w:r w:rsidR="00D14139">
        <w:rPr>
          <w:lang w:val="et-EE"/>
        </w:rPr>
        <w:br w:type="page"/>
      </w:r>
    </w:p>
    <w:p w14:paraId="3A15BB40" w14:textId="77777777" w:rsidR="00D14139" w:rsidRPr="00122D30" w:rsidRDefault="00D14139" w:rsidP="00D14139">
      <w:pPr>
        <w:jc w:val="right"/>
      </w:pPr>
      <w:r w:rsidRPr="00122D30">
        <w:lastRenderedPageBreak/>
        <w:t xml:space="preserve">EELNÕU </w:t>
      </w:r>
    </w:p>
    <w:p w14:paraId="3A15BB41" w14:textId="38616E3D" w:rsidR="00D14139" w:rsidRDefault="00D14139" w:rsidP="00D14139">
      <w:pPr>
        <w:jc w:val="right"/>
      </w:pPr>
      <w:r w:rsidRPr="00122D30">
        <w:t xml:space="preserve">Esitaja: Loksa </w:t>
      </w:r>
      <w:r w:rsidR="00397AA9">
        <w:t>linnasekretär</w:t>
      </w:r>
    </w:p>
    <w:p w14:paraId="3A15BB43" w14:textId="069834B8" w:rsidR="00D14139" w:rsidRDefault="00597C10" w:rsidP="00D14139">
      <w:pPr>
        <w:jc w:val="center"/>
      </w:pPr>
      <w:r w:rsidRPr="00D90AE0">
        <w:object w:dxaOrig="4833" w:dyaOrig="5918" w14:anchorId="2F93C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81pt" o:ole="">
            <v:imagedata r:id="rId6" o:title=""/>
          </v:shape>
          <o:OLEObject Type="Embed" ProgID="CorelDraw.Graphic.7" ShapeID="_x0000_i1025" DrawAspect="Content" ObjectID="_1810637183" r:id="rId7"/>
        </w:object>
      </w:r>
    </w:p>
    <w:p w14:paraId="182B393C" w14:textId="77777777" w:rsidR="00597C10" w:rsidRDefault="00597C10" w:rsidP="00D14139">
      <w:pPr>
        <w:jc w:val="center"/>
        <w:rPr>
          <w:sz w:val="28"/>
        </w:rPr>
      </w:pPr>
    </w:p>
    <w:p w14:paraId="3A15BB44" w14:textId="77777777" w:rsidR="00D14139" w:rsidRPr="00314D5D" w:rsidRDefault="00D14139" w:rsidP="00D14139">
      <w:pPr>
        <w:jc w:val="center"/>
        <w:rPr>
          <w:sz w:val="28"/>
        </w:rPr>
      </w:pPr>
      <w:r w:rsidRPr="00314D5D">
        <w:rPr>
          <w:sz w:val="28"/>
        </w:rPr>
        <w:t>LOKSA LINNAVOLIKOGU</w:t>
      </w:r>
    </w:p>
    <w:p w14:paraId="3A15BB45" w14:textId="77777777" w:rsidR="00D14139" w:rsidRPr="00122D30" w:rsidRDefault="00D14139" w:rsidP="00D14139">
      <w:pPr>
        <w:jc w:val="center"/>
        <w:rPr>
          <w:b/>
          <w:sz w:val="28"/>
        </w:rPr>
      </w:pPr>
    </w:p>
    <w:p w14:paraId="3A15BB46" w14:textId="77777777" w:rsidR="00D14139" w:rsidRPr="00122D30" w:rsidRDefault="00D14139" w:rsidP="00D14139">
      <w:pPr>
        <w:jc w:val="center"/>
        <w:rPr>
          <w:b/>
          <w:sz w:val="28"/>
        </w:rPr>
      </w:pPr>
      <w:r>
        <w:rPr>
          <w:b/>
          <w:sz w:val="28"/>
        </w:rPr>
        <w:t>O T S U S</w:t>
      </w:r>
    </w:p>
    <w:p w14:paraId="3A15BB47" w14:textId="77777777" w:rsidR="00D14139" w:rsidRPr="00122D30" w:rsidRDefault="00D14139" w:rsidP="00D14139"/>
    <w:p w14:paraId="3A15BB48" w14:textId="755F5641" w:rsidR="00D14139" w:rsidRPr="00314D5D" w:rsidRDefault="00D14139" w:rsidP="00D14139">
      <w:r w:rsidRPr="00314D5D">
        <w:t>Loksa linn</w:t>
      </w:r>
      <w:r w:rsidRPr="00314D5D">
        <w:tab/>
      </w:r>
      <w:r w:rsidRPr="00314D5D">
        <w:tab/>
      </w:r>
      <w:r w:rsidRPr="00314D5D">
        <w:tab/>
      </w:r>
      <w:r w:rsidRPr="00314D5D">
        <w:tab/>
      </w:r>
      <w:r w:rsidRPr="00314D5D">
        <w:tab/>
      </w:r>
      <w:r w:rsidRPr="00314D5D">
        <w:tab/>
      </w:r>
      <w:r w:rsidRPr="00314D5D">
        <w:tab/>
      </w:r>
      <w:r w:rsidRPr="00314D5D">
        <w:tab/>
      </w:r>
      <w:r w:rsidR="00597C10">
        <w:tab/>
      </w:r>
      <w:r>
        <w:t xml:space="preserve">........ juuni </w:t>
      </w:r>
      <w:r w:rsidRPr="00314D5D">
        <w:t>20</w:t>
      </w:r>
      <w:r w:rsidR="00597C10">
        <w:t>2</w:t>
      </w:r>
      <w:r w:rsidR="00EF63D8">
        <w:t>5</w:t>
      </w:r>
      <w:r>
        <w:t xml:space="preserve"> nr </w:t>
      </w:r>
    </w:p>
    <w:p w14:paraId="3A15BB49" w14:textId="77777777" w:rsidR="00D14139" w:rsidRPr="00122D30" w:rsidRDefault="00D14139" w:rsidP="00D14139">
      <w:pPr>
        <w:jc w:val="both"/>
        <w:outlineLvl w:val="0"/>
        <w:rPr>
          <w:b/>
          <w:bCs/>
          <w:kern w:val="36"/>
        </w:rPr>
      </w:pPr>
    </w:p>
    <w:p w14:paraId="3A15BB4C" w14:textId="1809CFA0" w:rsidR="006F17B9" w:rsidRDefault="006F17B9" w:rsidP="00EF63D8">
      <w:pPr>
        <w:pStyle w:val="Pealkiri2"/>
      </w:pPr>
      <w:r>
        <w:t>Volikogu liikmete arvu määramine</w:t>
      </w:r>
    </w:p>
    <w:p w14:paraId="7ACA61A9" w14:textId="77777777" w:rsidR="00EF63D8" w:rsidRPr="00EF63D8" w:rsidRDefault="00EF63D8" w:rsidP="00EF63D8">
      <w:pPr>
        <w:rPr>
          <w:lang w:val="et-EE"/>
        </w:rPr>
      </w:pPr>
    </w:p>
    <w:p w14:paraId="3A15BB4D" w14:textId="5DB056B3" w:rsidR="006F17B9" w:rsidRDefault="006F17B9" w:rsidP="006F17B9">
      <w:pPr>
        <w:jc w:val="both"/>
        <w:rPr>
          <w:lang w:val="et-EE"/>
        </w:rPr>
      </w:pPr>
      <w:r>
        <w:rPr>
          <w:szCs w:val="20"/>
          <w:lang w:val="et-EE"/>
        </w:rPr>
        <w:t>Võttes aluseks kohaliku omavalitsuse korralduse seaduse § 22 l</w:t>
      </w:r>
      <w:r w:rsidR="00EF63D8">
        <w:rPr>
          <w:szCs w:val="20"/>
          <w:lang w:val="et-EE"/>
        </w:rPr>
        <w:t>õike</w:t>
      </w:r>
      <w:r>
        <w:rPr>
          <w:szCs w:val="20"/>
          <w:lang w:val="et-EE"/>
        </w:rPr>
        <w:t xml:space="preserve"> 1 p</w:t>
      </w:r>
      <w:r w:rsidR="00EF63D8">
        <w:rPr>
          <w:szCs w:val="20"/>
          <w:lang w:val="et-EE"/>
        </w:rPr>
        <w:t>unkti</w:t>
      </w:r>
      <w:r>
        <w:rPr>
          <w:szCs w:val="20"/>
          <w:lang w:val="et-EE"/>
        </w:rPr>
        <w:t xml:space="preserve"> </w:t>
      </w:r>
      <w:r>
        <w:rPr>
          <w:lang w:val="et-EE"/>
        </w:rPr>
        <w:t>12</w:t>
      </w:r>
      <w:r w:rsidR="00EF63D8">
        <w:rPr>
          <w:lang w:val="et-EE"/>
        </w:rPr>
        <w:t xml:space="preserve"> ja</w:t>
      </w:r>
      <w:r>
        <w:rPr>
          <w:lang w:val="et-EE"/>
        </w:rPr>
        <w:t xml:space="preserve"> kohaliku omavalitsuse volikogu valimise seaduse § 7 l</w:t>
      </w:r>
      <w:r w:rsidR="00EF63D8">
        <w:rPr>
          <w:lang w:val="et-EE"/>
        </w:rPr>
        <w:t>õike</w:t>
      </w:r>
      <w:r>
        <w:rPr>
          <w:lang w:val="et-EE"/>
        </w:rPr>
        <w:t xml:space="preserve"> 1, Loksa Linnavolikogu</w:t>
      </w:r>
    </w:p>
    <w:p w14:paraId="3A15BB4E" w14:textId="77777777" w:rsidR="006F17B9" w:rsidRDefault="006F17B9" w:rsidP="006F17B9">
      <w:pPr>
        <w:jc w:val="both"/>
        <w:rPr>
          <w:lang w:val="et-EE"/>
        </w:rPr>
      </w:pPr>
    </w:p>
    <w:p w14:paraId="3A15BB4F" w14:textId="77777777" w:rsidR="006F17B9" w:rsidRDefault="006F17B9" w:rsidP="006F17B9">
      <w:pPr>
        <w:jc w:val="both"/>
        <w:rPr>
          <w:b/>
          <w:bCs/>
          <w:szCs w:val="20"/>
          <w:lang w:val="et-EE"/>
        </w:rPr>
      </w:pPr>
      <w:r>
        <w:rPr>
          <w:b/>
          <w:bCs/>
          <w:lang w:val="et-EE"/>
        </w:rPr>
        <w:t>o t s u s t a b:</w:t>
      </w:r>
    </w:p>
    <w:p w14:paraId="3A15BB50" w14:textId="77777777" w:rsidR="006F17B9" w:rsidRDefault="006F17B9" w:rsidP="006F17B9">
      <w:pPr>
        <w:jc w:val="both"/>
        <w:rPr>
          <w:sz w:val="20"/>
          <w:szCs w:val="20"/>
          <w:lang w:val="et-EE"/>
        </w:rPr>
      </w:pPr>
    </w:p>
    <w:p w14:paraId="3A15BB51" w14:textId="41D83F24" w:rsidR="006F17B9" w:rsidRPr="00A44575" w:rsidRDefault="006F17B9" w:rsidP="009D4D34">
      <w:pPr>
        <w:pStyle w:val="Loendilik"/>
        <w:numPr>
          <w:ilvl w:val="0"/>
          <w:numId w:val="3"/>
        </w:numPr>
        <w:jc w:val="both"/>
        <w:rPr>
          <w:color w:val="000000" w:themeColor="text1"/>
          <w:lang w:val="et-EE"/>
        </w:rPr>
      </w:pPr>
      <w:r w:rsidRPr="009D4D34">
        <w:rPr>
          <w:lang w:val="et-EE"/>
        </w:rPr>
        <w:t xml:space="preserve">Määrata Loksa Linnavolikogu järgmise </w:t>
      </w:r>
      <w:r w:rsidRPr="00A44575">
        <w:rPr>
          <w:color w:val="000000" w:themeColor="text1"/>
          <w:lang w:val="et-EE"/>
        </w:rPr>
        <w:t xml:space="preserve">koosseisu liikmete arvuks </w:t>
      </w:r>
      <w:r w:rsidR="00EF63D8">
        <w:rPr>
          <w:color w:val="000000" w:themeColor="text1"/>
          <w:lang w:val="et-EE"/>
        </w:rPr>
        <w:t>…….</w:t>
      </w:r>
      <w:r w:rsidRPr="00A44575">
        <w:rPr>
          <w:color w:val="000000" w:themeColor="text1"/>
          <w:lang w:val="et-EE"/>
        </w:rPr>
        <w:t>.</w:t>
      </w:r>
    </w:p>
    <w:p w14:paraId="5DE2C14E" w14:textId="77777777" w:rsidR="005C1993" w:rsidRPr="00EF63D8" w:rsidRDefault="005C1993" w:rsidP="00EF63D8">
      <w:pPr>
        <w:rPr>
          <w:color w:val="000000" w:themeColor="text1"/>
        </w:rPr>
      </w:pPr>
    </w:p>
    <w:p w14:paraId="1692CD10" w14:textId="75A2855A" w:rsidR="005C1993" w:rsidRDefault="005C1993" w:rsidP="005C1993">
      <w:pPr>
        <w:numPr>
          <w:ilvl w:val="0"/>
          <w:numId w:val="3"/>
        </w:numPr>
        <w:jc w:val="both"/>
        <w:rPr>
          <w:lang w:val="et-EE"/>
        </w:rPr>
      </w:pPr>
      <w:r w:rsidRPr="00D639A8">
        <w:t>Otsus jõustub teatavakstegemise</w:t>
      </w:r>
      <w:r w:rsidR="00241208">
        <w:t>st</w:t>
      </w:r>
      <w:r w:rsidRPr="00D639A8">
        <w:t>.</w:t>
      </w:r>
    </w:p>
    <w:p w14:paraId="18D18D32" w14:textId="77777777" w:rsidR="005C1993" w:rsidRDefault="005C1993" w:rsidP="005C1993">
      <w:pPr>
        <w:pStyle w:val="Loendilik"/>
      </w:pPr>
    </w:p>
    <w:p w14:paraId="09DFAD8D" w14:textId="39F93DE9" w:rsidR="005C1993" w:rsidRDefault="005C1993" w:rsidP="005C1993">
      <w:pPr>
        <w:numPr>
          <w:ilvl w:val="0"/>
          <w:numId w:val="3"/>
        </w:numPr>
        <w:jc w:val="both"/>
        <w:rPr>
          <w:lang w:val="et-EE"/>
        </w:rPr>
      </w:pPr>
      <w:r w:rsidRPr="0039745E">
        <w:t xml:space="preserve">Loksa Linnakantseleil avalikustada otsus </w:t>
      </w:r>
      <w:r w:rsidR="005F5F9B">
        <w:t>kolme tööpäeva jooksul</w:t>
      </w:r>
      <w:r w:rsidR="0057606E">
        <w:t>,</w:t>
      </w:r>
      <w:r w:rsidR="005F5F9B">
        <w:t xml:space="preserve"> arvates </w:t>
      </w:r>
      <w:r w:rsidR="0057606E">
        <w:t>otsuse vastuvõtmise päevast.</w:t>
      </w:r>
    </w:p>
    <w:p w14:paraId="6511B45D" w14:textId="77777777" w:rsidR="005C1993" w:rsidRDefault="005C1993" w:rsidP="005C1993">
      <w:pPr>
        <w:pStyle w:val="Loendilik"/>
        <w:rPr>
          <w:lang w:eastAsia="et-EE"/>
        </w:rPr>
      </w:pPr>
    </w:p>
    <w:p w14:paraId="1B3C2C80" w14:textId="3D0D0AC6" w:rsidR="005C1993" w:rsidRPr="00705EA1" w:rsidRDefault="005C1993" w:rsidP="005C1993">
      <w:pPr>
        <w:numPr>
          <w:ilvl w:val="0"/>
          <w:numId w:val="3"/>
        </w:numPr>
        <w:jc w:val="both"/>
        <w:rPr>
          <w:lang w:val="et-EE"/>
        </w:rPr>
      </w:pPr>
      <w:r w:rsidRPr="00FE3079">
        <w:rPr>
          <w:lang w:eastAsia="et-EE"/>
        </w:rPr>
        <w:t>Otsuse peale võib esitada Loksa Linnavolikogule 30 päeva jooksul vaide haldusmenetluse seaduses sätestatud korras, arvates otsuse teadasaamise päevast või päevast, mil oleks pidanud otsusest teada saama või kaebuse Tallinna Halduskohtule halduskohtumenetluse seadustikus sätestatud tähtaegadel ja korras.</w:t>
      </w:r>
    </w:p>
    <w:p w14:paraId="6E83E504" w14:textId="77777777" w:rsidR="005C1993" w:rsidRPr="00FE3079" w:rsidRDefault="005C1993" w:rsidP="005C1993">
      <w:pPr>
        <w:jc w:val="both"/>
        <w:rPr>
          <w:bCs/>
        </w:rPr>
      </w:pPr>
    </w:p>
    <w:p w14:paraId="73A049E2" w14:textId="386312DD" w:rsidR="005C1993" w:rsidRPr="00FE3079" w:rsidRDefault="005C1993" w:rsidP="005C1993">
      <w:pPr>
        <w:jc w:val="both"/>
        <w:rPr>
          <w:bCs/>
          <w:i/>
        </w:rPr>
      </w:pPr>
      <w:r w:rsidRPr="00FE3079">
        <w:rPr>
          <w:bCs/>
          <w:i/>
        </w:rPr>
        <w:t>/allkirjastatud digitaalselt/</w:t>
      </w:r>
    </w:p>
    <w:p w14:paraId="673F548A" w14:textId="77777777" w:rsidR="005C1993" w:rsidRPr="00FE3079" w:rsidRDefault="005C1993" w:rsidP="005C1993">
      <w:pPr>
        <w:jc w:val="both"/>
        <w:rPr>
          <w:bCs/>
          <w:i/>
        </w:rPr>
      </w:pPr>
    </w:p>
    <w:p w14:paraId="039B32A4" w14:textId="77777777" w:rsidR="005C1993" w:rsidRPr="00FE3079" w:rsidRDefault="005C1993" w:rsidP="005C1993">
      <w:pPr>
        <w:jc w:val="both"/>
        <w:rPr>
          <w:bCs/>
        </w:rPr>
      </w:pPr>
      <w:r w:rsidRPr="00FE3079">
        <w:rPr>
          <w:bCs/>
        </w:rPr>
        <w:t xml:space="preserve">Rein Heina </w:t>
      </w:r>
    </w:p>
    <w:p w14:paraId="3A15BB5E" w14:textId="78F4854E" w:rsidR="00FB4A98" w:rsidRPr="00C6754C" w:rsidRDefault="005C1993" w:rsidP="00C6754C">
      <w:pPr>
        <w:jc w:val="both"/>
        <w:rPr>
          <w:bCs/>
        </w:rPr>
      </w:pPr>
      <w:r w:rsidRPr="00FE3079">
        <w:rPr>
          <w:bCs/>
        </w:rPr>
        <w:t>volikogu esimees</w:t>
      </w:r>
    </w:p>
    <w:sectPr w:rsidR="00FB4A98" w:rsidRPr="00C6754C" w:rsidSect="00E127F8">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60C9D"/>
    <w:multiLevelType w:val="hybridMultilevel"/>
    <w:tmpl w:val="8766C95A"/>
    <w:lvl w:ilvl="0" w:tplc="0CB611E0">
      <w:start w:val="1"/>
      <w:numFmt w:val="decimal"/>
      <w:lvlText w:val="%1."/>
      <w:lvlJc w:val="left"/>
      <w:pPr>
        <w:ind w:left="720" w:hanging="360"/>
      </w:pPr>
      <w:rPr>
        <w:rFont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FE13885"/>
    <w:multiLevelType w:val="hybridMultilevel"/>
    <w:tmpl w:val="14181ED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D7E75D0"/>
    <w:multiLevelType w:val="hybridMultilevel"/>
    <w:tmpl w:val="5DBC51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EEC11D9"/>
    <w:multiLevelType w:val="hybridMultilevel"/>
    <w:tmpl w:val="9D24D8E0"/>
    <w:lvl w:ilvl="0" w:tplc="B7086730">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0701871">
    <w:abstractNumId w:val="3"/>
  </w:num>
  <w:num w:numId="2" w16cid:durableId="1237127139">
    <w:abstractNumId w:val="2"/>
  </w:num>
  <w:num w:numId="3" w16cid:durableId="1096945150">
    <w:abstractNumId w:val="0"/>
  </w:num>
  <w:num w:numId="4" w16cid:durableId="843934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B9"/>
    <w:rsid w:val="00067A64"/>
    <w:rsid w:val="0013073B"/>
    <w:rsid w:val="00160550"/>
    <w:rsid w:val="001D67E0"/>
    <w:rsid w:val="001F6E9D"/>
    <w:rsid w:val="00237818"/>
    <w:rsid w:val="00241208"/>
    <w:rsid w:val="002477F5"/>
    <w:rsid w:val="0025344C"/>
    <w:rsid w:val="00322F78"/>
    <w:rsid w:val="00397AA9"/>
    <w:rsid w:val="003B08A6"/>
    <w:rsid w:val="003B7A8C"/>
    <w:rsid w:val="003E3A37"/>
    <w:rsid w:val="0043711E"/>
    <w:rsid w:val="00496675"/>
    <w:rsid w:val="004C1CD2"/>
    <w:rsid w:val="00516995"/>
    <w:rsid w:val="0057606E"/>
    <w:rsid w:val="00591298"/>
    <w:rsid w:val="00597C10"/>
    <w:rsid w:val="005B108A"/>
    <w:rsid w:val="005C1993"/>
    <w:rsid w:val="005F5F9B"/>
    <w:rsid w:val="006812BF"/>
    <w:rsid w:val="00685CB0"/>
    <w:rsid w:val="006A68AC"/>
    <w:rsid w:val="006C03DD"/>
    <w:rsid w:val="006F17B9"/>
    <w:rsid w:val="006F2D12"/>
    <w:rsid w:val="00705EA1"/>
    <w:rsid w:val="007522E0"/>
    <w:rsid w:val="0078291E"/>
    <w:rsid w:val="007E7851"/>
    <w:rsid w:val="0085120D"/>
    <w:rsid w:val="0097212E"/>
    <w:rsid w:val="009B36CF"/>
    <w:rsid w:val="009D4D34"/>
    <w:rsid w:val="00A44575"/>
    <w:rsid w:val="00AB600E"/>
    <w:rsid w:val="00B32C3C"/>
    <w:rsid w:val="00BC2223"/>
    <w:rsid w:val="00BD3FC9"/>
    <w:rsid w:val="00C37B2A"/>
    <w:rsid w:val="00C66D5A"/>
    <w:rsid w:val="00C6754C"/>
    <w:rsid w:val="00C77CAD"/>
    <w:rsid w:val="00CB1A30"/>
    <w:rsid w:val="00CB5957"/>
    <w:rsid w:val="00D07651"/>
    <w:rsid w:val="00D14139"/>
    <w:rsid w:val="00DD4A47"/>
    <w:rsid w:val="00DE2C3A"/>
    <w:rsid w:val="00E127F8"/>
    <w:rsid w:val="00EB1D4D"/>
    <w:rsid w:val="00EB29EC"/>
    <w:rsid w:val="00EC78CD"/>
    <w:rsid w:val="00EF63D8"/>
    <w:rsid w:val="00F70FD3"/>
    <w:rsid w:val="00FA042B"/>
    <w:rsid w:val="00FB4A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15BB20"/>
  <w15:docId w15:val="{DA57519C-BCC9-4696-BF5C-F901AA9A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F17B9"/>
    <w:rPr>
      <w:rFonts w:eastAsia="Times New Roman"/>
      <w:szCs w:val="24"/>
      <w:lang w:val="en-GB"/>
    </w:rPr>
  </w:style>
  <w:style w:type="paragraph" w:styleId="Pealkiri1">
    <w:name w:val="heading 1"/>
    <w:basedOn w:val="Normaallaad"/>
    <w:next w:val="Normaallaad"/>
    <w:link w:val="Pealkiri1Mrk"/>
    <w:qFormat/>
    <w:rsid w:val="006F17B9"/>
    <w:pPr>
      <w:keepNext/>
      <w:jc w:val="center"/>
      <w:outlineLvl w:val="0"/>
    </w:pPr>
    <w:rPr>
      <w:b/>
      <w:bCs/>
      <w:lang w:val="et-EE"/>
    </w:rPr>
  </w:style>
  <w:style w:type="paragraph" w:styleId="Pealkiri2">
    <w:name w:val="heading 2"/>
    <w:basedOn w:val="Normaallaad"/>
    <w:next w:val="Normaallaad"/>
    <w:link w:val="Pealkiri2Mrk"/>
    <w:qFormat/>
    <w:rsid w:val="006F17B9"/>
    <w:pPr>
      <w:keepNext/>
      <w:jc w:val="both"/>
      <w:outlineLvl w:val="1"/>
    </w:pPr>
    <w:rPr>
      <w:b/>
      <w:bCs/>
      <w:lang w:val="et-EE"/>
    </w:rPr>
  </w:style>
  <w:style w:type="paragraph" w:styleId="Pealkiri3">
    <w:name w:val="heading 3"/>
    <w:basedOn w:val="Normaallaad"/>
    <w:next w:val="Normaallaad"/>
    <w:link w:val="Pealkiri3Mrk"/>
    <w:qFormat/>
    <w:rsid w:val="006F17B9"/>
    <w:pPr>
      <w:keepNext/>
      <w:jc w:val="both"/>
      <w:outlineLvl w:val="2"/>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F17B9"/>
    <w:rPr>
      <w:rFonts w:eastAsia="Times New Roman"/>
      <w:b/>
      <w:bCs/>
      <w:szCs w:val="24"/>
    </w:rPr>
  </w:style>
  <w:style w:type="character" w:customStyle="1" w:styleId="Pealkiri2Mrk">
    <w:name w:val="Pealkiri 2 Märk"/>
    <w:basedOn w:val="Liguvaikefont"/>
    <w:link w:val="Pealkiri2"/>
    <w:rsid w:val="006F17B9"/>
    <w:rPr>
      <w:rFonts w:eastAsia="Times New Roman"/>
      <w:b/>
      <w:bCs/>
      <w:szCs w:val="24"/>
    </w:rPr>
  </w:style>
  <w:style w:type="character" w:customStyle="1" w:styleId="Pealkiri3Mrk">
    <w:name w:val="Pealkiri 3 Märk"/>
    <w:basedOn w:val="Liguvaikefont"/>
    <w:link w:val="Pealkiri3"/>
    <w:rsid w:val="006F17B9"/>
    <w:rPr>
      <w:rFonts w:eastAsia="Times New Roman"/>
      <w:b/>
      <w:bCs/>
      <w:szCs w:val="24"/>
    </w:rPr>
  </w:style>
  <w:style w:type="paragraph" w:styleId="Pealkiri">
    <w:name w:val="Title"/>
    <w:basedOn w:val="Normaallaad"/>
    <w:link w:val="PealkiriMrk"/>
    <w:qFormat/>
    <w:rsid w:val="006F17B9"/>
    <w:pPr>
      <w:jc w:val="center"/>
    </w:pPr>
    <w:rPr>
      <w:b/>
      <w:bCs/>
      <w:lang w:val="et-EE"/>
    </w:rPr>
  </w:style>
  <w:style w:type="character" w:customStyle="1" w:styleId="PealkiriMrk">
    <w:name w:val="Pealkiri Märk"/>
    <w:basedOn w:val="Liguvaikefont"/>
    <w:link w:val="Pealkiri"/>
    <w:rsid w:val="006F17B9"/>
    <w:rPr>
      <w:rFonts w:eastAsia="Times New Roman"/>
      <w:b/>
      <w:bCs/>
      <w:szCs w:val="24"/>
    </w:rPr>
  </w:style>
  <w:style w:type="paragraph" w:styleId="Loendilik">
    <w:name w:val="List Paragraph"/>
    <w:basedOn w:val="Normaallaad"/>
    <w:uiPriority w:val="99"/>
    <w:qFormat/>
    <w:rsid w:val="00C77CAD"/>
    <w:pPr>
      <w:ind w:left="720"/>
      <w:contextualSpacing/>
    </w:pPr>
  </w:style>
  <w:style w:type="character" w:styleId="Hperlink">
    <w:name w:val="Hyperlink"/>
    <w:basedOn w:val="Liguvaikefont"/>
    <w:uiPriority w:val="99"/>
    <w:unhideWhenUsed/>
    <w:rsid w:val="0097212E"/>
    <w:rPr>
      <w:color w:val="0000FF" w:themeColor="hyperlink"/>
      <w:u w:val="single"/>
    </w:rPr>
  </w:style>
  <w:style w:type="character" w:styleId="Lahendamatamainimine">
    <w:name w:val="Unresolved Mention"/>
    <w:basedOn w:val="Liguvaikefont"/>
    <w:uiPriority w:val="99"/>
    <w:semiHidden/>
    <w:unhideWhenUsed/>
    <w:rsid w:val="00972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karin.kask@loksa.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2062</Characters>
  <Application>Microsoft Office Word</Application>
  <DocSecurity>0</DocSecurity>
  <Lines>17</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Viive Pajusaar</cp:lastModifiedBy>
  <cp:revision>2</cp:revision>
  <cp:lastPrinted>2013-06-10T12:59:00Z</cp:lastPrinted>
  <dcterms:created xsi:type="dcterms:W3CDTF">2025-06-05T11:00:00Z</dcterms:created>
  <dcterms:modified xsi:type="dcterms:W3CDTF">2025-06-05T11:00:00Z</dcterms:modified>
</cp:coreProperties>
</file>